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9101" w14:textId="7208B256" w:rsidR="00C03345" w:rsidRPr="003C3289" w:rsidRDefault="00C03345" w:rsidP="00C0334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de-AT"/>
        </w:rPr>
        <w:drawing>
          <wp:anchor distT="0" distB="0" distL="114300" distR="114300" simplePos="0" relativeHeight="251658240" behindDoc="1" locked="0" layoutInCell="1" allowOverlap="1" wp14:anchorId="70D1A20D" wp14:editId="224C7565">
            <wp:simplePos x="0" y="0"/>
            <wp:positionH relativeFrom="column">
              <wp:posOffset>-340995</wp:posOffset>
            </wp:positionH>
            <wp:positionV relativeFrom="paragraph">
              <wp:posOffset>-36195</wp:posOffset>
            </wp:positionV>
            <wp:extent cx="393700" cy="393700"/>
            <wp:effectExtent l="0" t="0" r="6350" b="6350"/>
            <wp:wrapNone/>
            <wp:docPr id="714610276" name="Grafik 2" descr="Baum mit Wurzel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10276" name="Grafik 714610276" descr="Baum mit Wurzeln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AT"/>
          <w14:ligatures w14:val="none"/>
        </w:rPr>
        <w:t xml:space="preserve">  </w:t>
      </w:r>
      <w:r w:rsidRPr="00C03345"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  <w:t xml:space="preserve">Leitbild des Naturparkkindergartens </w:t>
      </w:r>
      <w:proofErr w:type="spellStart"/>
      <w:r w:rsidRPr="00C03345"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  <w:t>Faggen</w:t>
      </w:r>
      <w:proofErr w:type="spellEnd"/>
    </w:p>
    <w:p w14:paraId="00A53D5D" w14:textId="77777777" w:rsidR="003C3289" w:rsidRPr="00C03345" w:rsidRDefault="003C3289" w:rsidP="00C0334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</w:pPr>
    </w:p>
    <w:p w14:paraId="4F488231" w14:textId="77777777" w:rsidR="00C03345" w:rsidRPr="00C03345" w:rsidRDefault="00C03345" w:rsidP="00C0334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Im Einklang mit dem Naturpark </w:t>
      </w:r>
      <w:proofErr w:type="spellStart"/>
      <w:r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>Kaunergrat</w:t>
      </w:r>
      <w:proofErr w:type="spellEnd"/>
    </w:p>
    <w:p w14:paraId="39AE8176" w14:textId="2CF261DE" w:rsidR="00C03345" w:rsidRPr="003C3289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Der Naturparkkindergarten </w:t>
      </w:r>
      <w:proofErr w:type="spellStart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Faggen</w:t>
      </w:r>
      <w:proofErr w:type="spellEnd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versteht sich als lebendiger Lern- und Lebensraum im Herzen des Naturparks </w:t>
      </w:r>
      <w:proofErr w:type="spellStart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Kaunergrat</w:t>
      </w:r>
      <w:proofErr w:type="spellEnd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. Wir begleiten Kinder auf ihrem Weg zu selbstbewussten, verantwortungsvollen und naturverbundenen Menschen. Dabei orientieren wir uns an den </w:t>
      </w:r>
      <w:r w:rsidRPr="00C03345">
        <w:rPr>
          <w:rFonts w:ascii="Calibri" w:eastAsia="Times New Roman" w:hAnsi="Calibri" w:cs="Calibri"/>
          <w:b/>
          <w:bCs/>
          <w:kern w:val="0"/>
          <w:lang w:eastAsia="de-AT"/>
          <w14:ligatures w14:val="none"/>
        </w:rPr>
        <w:t>vier Säulen des Naturparks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:</w:t>
      </w:r>
    </w:p>
    <w:p w14:paraId="447EDA36" w14:textId="69A1568B" w:rsidR="00C03345" w:rsidRPr="00C03345" w:rsidRDefault="003C3289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3C3289">
        <w:rPr>
          <w:rFonts w:ascii="Calibri" w:eastAsia="Times New Roman" w:hAnsi="Calibri" w:cs="Calibri"/>
          <w:noProof/>
          <w:kern w:val="0"/>
          <w:lang w:eastAsia="de-AT"/>
        </w:rPr>
        <w:drawing>
          <wp:anchor distT="0" distB="0" distL="114300" distR="114300" simplePos="0" relativeHeight="251659264" behindDoc="0" locked="0" layoutInCell="1" allowOverlap="1" wp14:anchorId="7E187DC0" wp14:editId="6AD28936">
            <wp:simplePos x="0" y="0"/>
            <wp:positionH relativeFrom="column">
              <wp:posOffset>-194945</wp:posOffset>
            </wp:positionH>
            <wp:positionV relativeFrom="paragraph">
              <wp:posOffset>351155</wp:posOffset>
            </wp:positionV>
            <wp:extent cx="355600" cy="277813"/>
            <wp:effectExtent l="0" t="0" r="6350" b="8255"/>
            <wp:wrapNone/>
            <wp:docPr id="1473826625" name="Grafik 3" descr="Offene Hand mit Pflanz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26625" name="Grafik 1473826625" descr="Offene Hand mit Pflanze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9693A" w14:textId="76051207" w:rsidR="00C03345" w:rsidRPr="00C03345" w:rsidRDefault="003C3289" w:rsidP="00C0334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      </w:t>
      </w:r>
      <w:r w:rsidR="00C03345"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>1. Schutz – Natur erleben und</w:t>
      </w:r>
      <w:r w:rsidR="00E1484A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gemeinsam</w:t>
      </w:r>
      <w:r w:rsidR="00C03345"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bewahren</w:t>
      </w:r>
    </w:p>
    <w:p w14:paraId="5C36BC59" w14:textId="43425AF3" w:rsidR="00C03345" w:rsidRPr="00C03345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Wir fördern das Verständnis der Kinder für den Wert und die Einzigartigkeit 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unserer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heimischen Natur.</w:t>
      </w:r>
    </w:p>
    <w:p w14:paraId="3AE479ED" w14:textId="63A7EE2C" w:rsidR="00C03345" w:rsidRPr="00C03345" w:rsidRDefault="00C03345" w:rsidP="00C03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Die Kinder entdecken aktiv</w:t>
      </w:r>
      <w:r w:rsidR="003C3289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und mit allen ihren Sinne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n</w:t>
      </w:r>
      <w:r w:rsidR="003C3289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die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Tiere, Pflanzen und Lebensräume ihrer Umgebung.</w:t>
      </w:r>
    </w:p>
    <w:p w14:paraId="6A263989" w14:textId="0CBB7D57" w:rsidR="00C03345" w:rsidRPr="00C03345" w:rsidRDefault="00C03345" w:rsidP="00C03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lernen gemeinsam, wie wir Natur schützen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, ihre kleinen Wunder sehen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und respektvoll mit ihr umgehen.</w:t>
      </w:r>
    </w:p>
    <w:p w14:paraId="577A1EB3" w14:textId="5B719074" w:rsidR="00C03345" w:rsidRPr="003C3289" w:rsidRDefault="00C03345" w:rsidP="00C03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Nachhaltigkeit und ein ressourcenschonender Alltag sind fixer Bestandteil unseres Kindergartens.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Dies ist ein wesentlicher Bestandteil in unserer alltäglichen Arbeit in unserer Einrichtung.</w:t>
      </w:r>
    </w:p>
    <w:p w14:paraId="6E0BE544" w14:textId="6AA5DB2C" w:rsidR="00C03345" w:rsidRPr="00C03345" w:rsidRDefault="00C03345" w:rsidP="00C0334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3C3289">
        <w:rPr>
          <w:rFonts w:ascii="Calibri" w:eastAsia="Times New Roman" w:hAnsi="Calibri" w:cs="Calibri"/>
          <w:noProof/>
          <w:kern w:val="0"/>
          <w:lang w:eastAsia="de-AT"/>
        </w:rPr>
        <w:drawing>
          <wp:anchor distT="0" distB="0" distL="114300" distR="114300" simplePos="0" relativeHeight="251660288" behindDoc="0" locked="0" layoutInCell="1" allowOverlap="1" wp14:anchorId="77D61008" wp14:editId="22F6C793">
            <wp:simplePos x="0" y="0"/>
            <wp:positionH relativeFrom="column">
              <wp:posOffset>-137795</wp:posOffset>
            </wp:positionH>
            <wp:positionV relativeFrom="paragraph">
              <wp:posOffset>306070</wp:posOffset>
            </wp:positionV>
            <wp:extent cx="342900" cy="342900"/>
            <wp:effectExtent l="0" t="0" r="0" b="0"/>
            <wp:wrapNone/>
            <wp:docPr id="1322340700" name="Grafik 4" descr="Regenbog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40700" name="Grafik 1322340700" descr="Regenbogen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A258D" w14:textId="2EE35742" w:rsidR="00C03345" w:rsidRPr="00C03345" w:rsidRDefault="003C3289" w:rsidP="00C0334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      </w:t>
      </w:r>
      <w:r w:rsidR="00C03345"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>2. Erholung – Natur als Kraftquelle</w:t>
      </w:r>
    </w:p>
    <w:p w14:paraId="43FF628C" w14:textId="27FC2971" w:rsidR="00C03345" w:rsidRPr="00C03345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Der Kindergarten bietet den Kindern Raum, sich in der Natur frei zu entfalten, zur Ruhe zu kommen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, ihre Schönheit und Einzigartigkeit zu genießen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und neue Energie zu schöpfen.</w:t>
      </w:r>
    </w:p>
    <w:p w14:paraId="37747AEA" w14:textId="13B0472B" w:rsidR="00C03345" w:rsidRPr="00C03345" w:rsidRDefault="00C03345" w:rsidP="00C0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Tägliche Aufenthalte im Freien – bei (fast) jedem Wetter – fördern Gesundheit und Wohlbefinden.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Unser wöchentlicher Frischlufttag ist ein fixer Bestandteil unserer Arbeit im Kindergarten.</w:t>
      </w:r>
    </w:p>
    <w:p w14:paraId="0A9C259F" w14:textId="2232E5C8" w:rsidR="00C03345" w:rsidRPr="00C03345" w:rsidRDefault="00C03345" w:rsidP="00C0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Naturnahe Plätze im Umfeld des Kindergartens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(Wald, Wiese, </w:t>
      </w:r>
      <w:proofErr w:type="spellStart"/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Terasse</w:t>
      </w:r>
      <w:proofErr w:type="spellEnd"/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)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dienen als Spiel-, Rückzugs- und Erlebnisorte.</w:t>
      </w:r>
    </w:p>
    <w:p w14:paraId="235C0A99" w14:textId="7CCF6230" w:rsidR="00C03345" w:rsidRPr="003C3289" w:rsidRDefault="00C03345" w:rsidP="00C0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stärken die Resilienz und Selbstwahrnehmung der Kinder durch naturverbundene Aktivitäten.</w:t>
      </w:r>
    </w:p>
    <w:p w14:paraId="129DBC9A" w14:textId="4362A0E8" w:rsidR="00C03345" w:rsidRPr="00C03345" w:rsidRDefault="003C3289" w:rsidP="00C0334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3C3289">
        <w:rPr>
          <w:rFonts w:ascii="Calibri" w:eastAsia="Times New Roman" w:hAnsi="Calibri" w:cs="Calibri"/>
          <w:noProof/>
          <w:kern w:val="0"/>
          <w:lang w:eastAsia="de-AT"/>
        </w:rPr>
        <w:drawing>
          <wp:anchor distT="0" distB="0" distL="114300" distR="114300" simplePos="0" relativeHeight="251661312" behindDoc="0" locked="0" layoutInCell="1" allowOverlap="1" wp14:anchorId="13D38E6B" wp14:editId="259121A6">
            <wp:simplePos x="0" y="0"/>
            <wp:positionH relativeFrom="column">
              <wp:posOffset>-48895</wp:posOffset>
            </wp:positionH>
            <wp:positionV relativeFrom="paragraph">
              <wp:posOffset>302260</wp:posOffset>
            </wp:positionV>
            <wp:extent cx="374650" cy="374650"/>
            <wp:effectExtent l="0" t="0" r="6350" b="6350"/>
            <wp:wrapNone/>
            <wp:docPr id="575393616" name="Grafik 5" descr="Insekt unter Lu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93616" name="Grafik 575393616" descr="Insekt unter Lupe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5D4FA" w14:textId="29D3F4CA" w:rsidR="00C03345" w:rsidRPr="00C03345" w:rsidRDefault="003C3289" w:rsidP="00C03345">
      <w:pPr>
        <w:spacing w:after="0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        </w:t>
      </w:r>
      <w:r w:rsidR="00C03345"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>3. Bildung – Lernen mit Herz, Kopf und Hand</w:t>
      </w:r>
    </w:p>
    <w:p w14:paraId="7F387E77" w14:textId="23F440A8" w:rsidR="00C03345" w:rsidRPr="00C03345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nutzen die Natur als Lernraum, der Neugierde weckt und kindliche Entwicklung ganzheitlich unterstützt.</w:t>
      </w:r>
    </w:p>
    <w:p w14:paraId="3558A0FA" w14:textId="27A9A910" w:rsidR="00C03345" w:rsidRPr="00C03345" w:rsidRDefault="00C03345" w:rsidP="00C0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lastRenderedPageBreak/>
        <w:t xml:space="preserve">Forschen, beobachten, fragen, staunen: Naturbegegnungen machen Lernen 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greifbar und dadurch auch 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begreifbar.</w:t>
      </w:r>
    </w:p>
    <w:p w14:paraId="24247981" w14:textId="77777777" w:rsidR="00C03345" w:rsidRPr="00C03345" w:rsidRDefault="00C03345" w:rsidP="00C0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Naturpädagogik ist ein fester Bestandteil unseres Bildungsauftrags.</w:t>
      </w:r>
    </w:p>
    <w:p w14:paraId="4D2995AA" w14:textId="2E800980" w:rsidR="00C03345" w:rsidRPr="003C3289" w:rsidRDefault="00C03345" w:rsidP="00C0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fördern Umweltbewusstsein, Eigenverantwortung</w:t>
      </w:r>
      <w:r w:rsidR="00E1484A">
        <w:rPr>
          <w:rFonts w:ascii="Calibri" w:eastAsia="Times New Roman" w:hAnsi="Calibri" w:cs="Calibri"/>
          <w:kern w:val="0"/>
          <w:lang w:eastAsia="de-AT"/>
          <w14:ligatures w14:val="none"/>
        </w:rPr>
        <w:t>, den achtsamen Umgang mit den Tieren und Pflanzen unserer Umgebung</w:t>
      </w: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und soziale Kompetenzen.</w:t>
      </w:r>
    </w:p>
    <w:p w14:paraId="34DDAEF6" w14:textId="4DCDA368" w:rsidR="00C03345" w:rsidRPr="00C03345" w:rsidRDefault="003C3289" w:rsidP="00C0334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3C3289">
        <w:rPr>
          <w:rFonts w:ascii="Calibri" w:eastAsia="Times New Roman" w:hAnsi="Calibri" w:cs="Calibri"/>
          <w:noProof/>
          <w:kern w:val="0"/>
          <w:lang w:eastAsia="de-AT"/>
        </w:rPr>
        <w:drawing>
          <wp:anchor distT="0" distB="0" distL="114300" distR="114300" simplePos="0" relativeHeight="251662336" behindDoc="0" locked="0" layoutInCell="1" allowOverlap="1" wp14:anchorId="3ADAED56" wp14:editId="2789CA9F">
            <wp:simplePos x="0" y="0"/>
            <wp:positionH relativeFrom="column">
              <wp:posOffset>-42545</wp:posOffset>
            </wp:positionH>
            <wp:positionV relativeFrom="paragraph">
              <wp:posOffset>266700</wp:posOffset>
            </wp:positionV>
            <wp:extent cx="387350" cy="387350"/>
            <wp:effectExtent l="0" t="0" r="0" b="0"/>
            <wp:wrapNone/>
            <wp:docPr id="45731402" name="Grafik 8" descr="Apfe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1402" name="Grafik 45731402" descr="Apfel Silhouett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F6ED4" w14:textId="032F6F4E" w:rsidR="00C03345" w:rsidRPr="00C03345" w:rsidRDefault="003C3289" w:rsidP="00C0334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 xml:space="preserve">          </w:t>
      </w:r>
      <w:r w:rsidR="00C03345" w:rsidRPr="00C03345">
        <w:rPr>
          <w:rFonts w:ascii="Calibri" w:eastAsia="Times New Roman" w:hAnsi="Calibri" w:cs="Calibri"/>
          <w:b/>
          <w:bCs/>
          <w:kern w:val="0"/>
          <w:sz w:val="27"/>
          <w:szCs w:val="27"/>
          <w:lang w:eastAsia="de-AT"/>
          <w14:ligatures w14:val="none"/>
        </w:rPr>
        <w:t>4. Regionalentwicklung – Heimat erleben und gestalten</w:t>
      </w:r>
    </w:p>
    <w:p w14:paraId="1B2B8D37" w14:textId="77777777" w:rsidR="00C03345" w:rsidRPr="00C03345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stärken die Verbindung der Kinder zu ihrer Heimatregion und deren kulturellen und natürlichen Besonderheiten.</w:t>
      </w:r>
    </w:p>
    <w:p w14:paraId="70D5346B" w14:textId="77777777" w:rsidR="00C03345" w:rsidRPr="00C03345" w:rsidRDefault="00C03345" w:rsidP="00C0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Regionale Kreisläufe, altes Wissen und Traditionen werden kindgerecht vermittelt.</w:t>
      </w:r>
    </w:p>
    <w:p w14:paraId="3E48EAFA" w14:textId="77777777" w:rsidR="00C03345" w:rsidRPr="00C03345" w:rsidRDefault="00C03345" w:rsidP="00C0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Wir arbeiten </w:t>
      </w:r>
      <w:proofErr w:type="gramStart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mit lokalen Partner</w:t>
      </w:r>
      <w:proofErr w:type="gramEnd"/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*innen aus Landwirtschaft, Handwerk und Tourismus zusammen.</w:t>
      </w:r>
    </w:p>
    <w:p w14:paraId="0E6B4746" w14:textId="30838570" w:rsidR="00C03345" w:rsidRPr="00C03345" w:rsidRDefault="00C03345" w:rsidP="00C0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Eltern und Gemeindemitglieder sind aktiv in das Kindergartenleben eingebunden.</w:t>
      </w:r>
    </w:p>
    <w:p w14:paraId="449A02B9" w14:textId="0A3488F6" w:rsidR="00C03345" w:rsidRPr="00C03345" w:rsidRDefault="003C3289" w:rsidP="00C03345">
      <w:pPr>
        <w:spacing w:after="0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3C3289">
        <w:rPr>
          <w:rFonts w:ascii="Calibri" w:eastAsia="Times New Roman" w:hAnsi="Calibri" w:cs="Calibri"/>
          <w:noProof/>
          <w:kern w:val="0"/>
          <w:lang w:eastAsia="de-AT"/>
        </w:rPr>
        <w:drawing>
          <wp:anchor distT="0" distB="0" distL="114300" distR="114300" simplePos="0" relativeHeight="251663360" behindDoc="0" locked="0" layoutInCell="1" allowOverlap="1" wp14:anchorId="13F9AC7A" wp14:editId="35AD4A21">
            <wp:simplePos x="0" y="0"/>
            <wp:positionH relativeFrom="margin">
              <wp:posOffset>-69850</wp:posOffset>
            </wp:positionH>
            <wp:positionV relativeFrom="paragraph">
              <wp:posOffset>184150</wp:posOffset>
            </wp:positionV>
            <wp:extent cx="565150" cy="565150"/>
            <wp:effectExtent l="0" t="0" r="6350" b="0"/>
            <wp:wrapNone/>
            <wp:docPr id="1559778855" name="Grafik 9" descr="Home1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78855" name="Grafik 1559778855" descr="Home1 Silhouett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7592F" w14:textId="2FEBF576" w:rsidR="00C03345" w:rsidRPr="00C03345" w:rsidRDefault="003C3289" w:rsidP="00C0334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  <w:t xml:space="preserve">           </w:t>
      </w:r>
      <w:r w:rsidR="00C03345" w:rsidRPr="00C03345">
        <w:rPr>
          <w:rFonts w:ascii="Calibri" w:eastAsia="Times New Roman" w:hAnsi="Calibri" w:cs="Calibri"/>
          <w:b/>
          <w:bCs/>
          <w:kern w:val="0"/>
          <w:sz w:val="36"/>
          <w:szCs w:val="36"/>
          <w:lang w:eastAsia="de-AT"/>
          <w14:ligatures w14:val="none"/>
        </w:rPr>
        <w:t>Unser Ziel</w:t>
      </w:r>
    </w:p>
    <w:p w14:paraId="0ED54215" w14:textId="77777777" w:rsidR="00C03345" w:rsidRDefault="00C03345" w:rsidP="00C0334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 w:rsidRPr="00C03345">
        <w:rPr>
          <w:rFonts w:ascii="Calibri" w:eastAsia="Times New Roman" w:hAnsi="Calibri" w:cs="Calibri"/>
          <w:kern w:val="0"/>
          <w:lang w:eastAsia="de-AT"/>
          <w14:ligatures w14:val="none"/>
        </w:rPr>
        <w:t>Wir wollen, dass Kinder in einer Atmosphäre der Geborgenheit, Neugier und Wertschätzung aufwachsen – mit einem tiefen Bezug zur Natur, zur Region und zu sich selbst.</w:t>
      </w:r>
    </w:p>
    <w:p w14:paraId="74FC6C96" w14:textId="1580161A" w:rsidR="00E1484A" w:rsidRPr="008D2970" w:rsidRDefault="008D2970" w:rsidP="008D29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i/>
          <w:iCs/>
          <w:kern w:val="0"/>
          <w:lang w:eastAsia="de-AT"/>
          <w14:ligatures w14:val="none"/>
        </w:rPr>
      </w:pPr>
      <w:r w:rsidRPr="008D2970">
        <w:rPr>
          <w:rFonts w:ascii="Calibri" w:eastAsia="Times New Roman" w:hAnsi="Calibri" w:cs="Calibri"/>
          <w:b/>
          <w:bCs/>
          <w:i/>
          <w:iCs/>
          <w:kern w:val="0"/>
          <w:lang w:eastAsia="de-AT"/>
          <w14:ligatures w14:val="none"/>
        </w:rPr>
        <w:t xml:space="preserve">„Kinder und Bäume haben viel gemeinsam, sie brauchen Licht, Luft und Raum und ein </w:t>
      </w:r>
      <w:proofErr w:type="gramStart"/>
      <w:r w:rsidRPr="008D2970">
        <w:rPr>
          <w:rFonts w:ascii="Calibri" w:eastAsia="Times New Roman" w:hAnsi="Calibri" w:cs="Calibri"/>
          <w:b/>
          <w:bCs/>
          <w:i/>
          <w:iCs/>
          <w:kern w:val="0"/>
          <w:lang w:eastAsia="de-AT"/>
          <w14:ligatures w14:val="none"/>
        </w:rPr>
        <w:t>Umfeld</w:t>
      </w:r>
      <w:proofErr w:type="gramEnd"/>
      <w:r w:rsidRPr="008D2970">
        <w:rPr>
          <w:rFonts w:ascii="Calibri" w:eastAsia="Times New Roman" w:hAnsi="Calibri" w:cs="Calibri"/>
          <w:b/>
          <w:bCs/>
          <w:i/>
          <w:iCs/>
          <w:kern w:val="0"/>
          <w:lang w:eastAsia="de-AT"/>
          <w14:ligatures w14:val="none"/>
        </w:rPr>
        <w:t xml:space="preserve"> das sie liebevoll für sie sorgt!“</w:t>
      </w:r>
    </w:p>
    <w:p w14:paraId="416BBADB" w14:textId="1C7B26BF" w:rsidR="008D2970" w:rsidRPr="00C03345" w:rsidRDefault="008D2970" w:rsidP="008D29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de-AT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de-AT"/>
          <w14:ligatures w14:val="none"/>
        </w:rPr>
        <w:t>( Marcel</w:t>
      </w:r>
      <w:proofErr w:type="gramEnd"/>
      <w:r>
        <w:rPr>
          <w:rFonts w:ascii="Calibri" w:eastAsia="Times New Roman" w:hAnsi="Calibri" w:cs="Calibri"/>
          <w:kern w:val="0"/>
          <w:lang w:eastAsia="de-AT"/>
          <w14:ligatures w14:val="none"/>
        </w:rPr>
        <w:t xml:space="preserve"> Proust)</w:t>
      </w:r>
    </w:p>
    <w:p w14:paraId="2654E996" w14:textId="03BC9FD0" w:rsidR="00C03345" w:rsidRPr="00C03345" w:rsidRDefault="0088644A" w:rsidP="00C03345">
      <w:pPr>
        <w:spacing w:after="0" w:line="240" w:lineRule="auto"/>
        <w:rPr>
          <w:rFonts w:ascii="Calibri" w:eastAsia="Times New Roman" w:hAnsi="Calibri" w:cs="Calibri"/>
          <w:kern w:val="0"/>
          <w:lang w:eastAsia="de-AT"/>
          <w14:ligatures w14:val="none"/>
        </w:rPr>
      </w:pPr>
      <w:r>
        <w:rPr>
          <w:noProof/>
        </w:rPr>
        <w:drawing>
          <wp:inline distT="0" distB="0" distL="0" distR="0" wp14:anchorId="71632CA8" wp14:editId="6F6DF029">
            <wp:extent cx="5760720" cy="2592070"/>
            <wp:effectExtent l="0" t="0" r="0" b="0"/>
            <wp:docPr id="1858733250" name="Grafik 10" descr="Ein Bild, das Gras, draußen, Pilz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33250" name="Grafik 10" descr="Ein Bild, das Gras, draußen, Pilz, Pflanz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345" w:rsidRPr="00C03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535"/>
    <w:multiLevelType w:val="multilevel"/>
    <w:tmpl w:val="EA9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2110"/>
    <w:multiLevelType w:val="multilevel"/>
    <w:tmpl w:val="226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F0BA5"/>
    <w:multiLevelType w:val="multilevel"/>
    <w:tmpl w:val="F786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E5AF7"/>
    <w:multiLevelType w:val="multilevel"/>
    <w:tmpl w:val="063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87429">
    <w:abstractNumId w:val="2"/>
  </w:num>
  <w:num w:numId="2" w16cid:durableId="1363357084">
    <w:abstractNumId w:val="1"/>
  </w:num>
  <w:num w:numId="3" w16cid:durableId="609433744">
    <w:abstractNumId w:val="3"/>
  </w:num>
  <w:num w:numId="4" w16cid:durableId="154167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45"/>
    <w:rsid w:val="00271BA9"/>
    <w:rsid w:val="003C3289"/>
    <w:rsid w:val="006742A6"/>
    <w:rsid w:val="0088644A"/>
    <w:rsid w:val="008D2970"/>
    <w:rsid w:val="00C03345"/>
    <w:rsid w:val="00D95941"/>
    <w:rsid w:val="00DE51B2"/>
    <w:rsid w:val="00E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425B"/>
  <w15:chartTrackingRefBased/>
  <w15:docId w15:val="{C55BE0BC-6703-4995-8A2B-81135A8F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3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3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3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3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3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33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3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3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3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3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3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3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3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3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33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33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33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3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3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L222884</dc:creator>
  <cp:keywords/>
  <dc:description/>
  <cp:lastModifiedBy>Daniela Achenrainer</cp:lastModifiedBy>
  <cp:revision>2</cp:revision>
  <cp:lastPrinted>2025-08-06T08:23:00Z</cp:lastPrinted>
  <dcterms:created xsi:type="dcterms:W3CDTF">2026-07-01T14:35:00Z</dcterms:created>
  <dcterms:modified xsi:type="dcterms:W3CDTF">2026-07-01T14:35:00Z</dcterms:modified>
</cp:coreProperties>
</file>